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89CA" w14:textId="77777777" w:rsidR="00354639" w:rsidRPr="00D64724" w:rsidRDefault="00354639" w:rsidP="000074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3BEB1D" w14:textId="77777777" w:rsidR="00354639" w:rsidRPr="00D64724" w:rsidRDefault="00354639" w:rsidP="000074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6B7A47A" w14:textId="77777777" w:rsidR="001E7203" w:rsidRPr="00D64724" w:rsidRDefault="001E7203" w:rsidP="000074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D6472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ОПИС НА ПРЕДСТАВЕНИТЕ ДОКУМЕНТИ</w:t>
      </w:r>
    </w:p>
    <w:p w14:paraId="7E2DE091" w14:textId="77777777" w:rsidR="002D7F3E" w:rsidRPr="00D64724" w:rsidRDefault="002D7F3E" w:rsidP="0000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9DA7598" w14:textId="7CE27E45" w:rsidR="00007414" w:rsidRPr="00D64724" w:rsidRDefault="00007414" w:rsidP="00007414">
      <w:pPr>
        <w:pStyle w:val="aff4"/>
        <w:ind w:right="-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64724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7871A8" w:rsidRPr="00D64724">
        <w:rPr>
          <w:rFonts w:ascii="Times New Roman" w:hAnsi="Times New Roman"/>
          <w:sz w:val="24"/>
          <w:szCs w:val="24"/>
          <w:lang w:val="bg-BG"/>
        </w:rPr>
        <w:t xml:space="preserve">провеждане на </w:t>
      </w:r>
      <w:r w:rsidRPr="00D64724">
        <w:rPr>
          <w:rFonts w:ascii="Times New Roman" w:hAnsi="Times New Roman"/>
          <w:sz w:val="24"/>
          <w:szCs w:val="24"/>
          <w:lang w:val="bg-BG"/>
        </w:rPr>
        <w:t>конкурс за отдаване под наем и сключване договор за наем на:</w:t>
      </w:r>
    </w:p>
    <w:p w14:paraId="4CDE3AA2" w14:textId="54FF366D" w:rsidR="00007414" w:rsidRPr="00D64724" w:rsidRDefault="00007414" w:rsidP="00007414">
      <w:pPr>
        <w:pStyle w:val="aff4"/>
        <w:numPr>
          <w:ilvl w:val="0"/>
          <w:numId w:val="22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64724">
        <w:rPr>
          <w:rFonts w:ascii="Times New Roman" w:hAnsi="Times New Roman"/>
          <w:sz w:val="24"/>
          <w:szCs w:val="24"/>
          <w:lang w:val="bg-BG"/>
        </w:rPr>
        <w:t xml:space="preserve">„Недвижим имот, представляващ </w:t>
      </w:r>
      <w:r w:rsidRPr="00D64724">
        <w:rPr>
          <w:rFonts w:ascii="Times New Roman" w:hAnsi="Times New Roman"/>
          <w:bCs/>
          <w:sz w:val="24"/>
          <w:szCs w:val="24"/>
          <w:lang w:val="bg-BG"/>
        </w:rPr>
        <w:t>Сграда с идентификатор №68134.707.247.</w:t>
      </w:r>
      <w:r w:rsidR="000467B2">
        <w:rPr>
          <w:rFonts w:ascii="Times New Roman" w:hAnsi="Times New Roman"/>
          <w:bCs/>
          <w:sz w:val="24"/>
          <w:szCs w:val="24"/>
          <w:lang w:val="bg-BG"/>
        </w:rPr>
        <w:t>6</w:t>
      </w:r>
      <w:r w:rsidRPr="00D64724">
        <w:rPr>
          <w:rFonts w:ascii="Times New Roman" w:hAnsi="Times New Roman"/>
          <w:bCs/>
          <w:sz w:val="24"/>
          <w:szCs w:val="24"/>
          <w:lang w:val="bg-BG"/>
        </w:rPr>
        <w:t xml:space="preserve"> по Кадастралната карта и кадастралните регистри (КККР) на гр.София, с площ </w:t>
      </w:r>
      <w:r w:rsidR="000467B2">
        <w:rPr>
          <w:rFonts w:ascii="Times New Roman" w:hAnsi="Times New Roman"/>
          <w:bCs/>
          <w:sz w:val="24"/>
          <w:szCs w:val="24"/>
          <w:lang w:val="bg-BG"/>
        </w:rPr>
        <w:t>52</w:t>
      </w:r>
      <w:r w:rsidRPr="00D64724">
        <w:rPr>
          <w:rFonts w:ascii="Times New Roman" w:hAnsi="Times New Roman"/>
          <w:bCs/>
          <w:sz w:val="24"/>
          <w:szCs w:val="24"/>
          <w:lang w:val="bg-BG"/>
        </w:rPr>
        <w:t>,00м</w:t>
      </w:r>
      <w:r w:rsidRPr="00D64724">
        <w:rPr>
          <w:rFonts w:ascii="Times New Roman" w:hAnsi="Times New Roman"/>
          <w:bCs/>
          <w:sz w:val="24"/>
          <w:szCs w:val="24"/>
          <w:vertAlign w:val="superscript"/>
          <w:lang w:val="bg-BG"/>
        </w:rPr>
        <w:t>2</w:t>
      </w:r>
      <w:r w:rsidRPr="00D64724">
        <w:rPr>
          <w:rFonts w:ascii="Times New Roman" w:hAnsi="Times New Roman"/>
          <w:bCs/>
          <w:sz w:val="24"/>
          <w:szCs w:val="24"/>
          <w:lang w:val="bg-BG"/>
        </w:rPr>
        <w:t>, находяща се в ПИ с идентификатор №68134.707.247 по КККР на гр.София, гр.София, район Слатина, ул.„Мими Балканска“ №9“;</w:t>
      </w:r>
    </w:p>
    <w:p w14:paraId="047C40C8" w14:textId="77777777" w:rsidR="00007414" w:rsidRPr="00D64724" w:rsidRDefault="00007414" w:rsidP="00007414">
      <w:pPr>
        <w:pStyle w:val="aff4"/>
        <w:numPr>
          <w:ilvl w:val="0"/>
          <w:numId w:val="22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64724">
        <w:rPr>
          <w:rFonts w:ascii="Times New Roman" w:hAnsi="Times New Roman"/>
          <w:sz w:val="24"/>
          <w:szCs w:val="24"/>
          <w:lang w:val="bg-BG"/>
        </w:rPr>
        <w:t xml:space="preserve">„2 (два) броя паркомясто с </w:t>
      </w:r>
      <w:r w:rsidRPr="00D64724">
        <w:rPr>
          <w:rFonts w:ascii="Times New Roman" w:hAnsi="Times New Roman"/>
          <w:bCs/>
          <w:sz w:val="24"/>
          <w:szCs w:val="24"/>
          <w:lang w:val="bg-BG"/>
        </w:rPr>
        <w:t>площ от по 12,50м</w:t>
      </w:r>
      <w:r w:rsidRPr="00D64724">
        <w:rPr>
          <w:rFonts w:ascii="Times New Roman" w:hAnsi="Times New Roman"/>
          <w:bCs/>
          <w:sz w:val="24"/>
          <w:szCs w:val="24"/>
          <w:vertAlign w:val="superscript"/>
          <w:lang w:val="bg-BG"/>
        </w:rPr>
        <w:t>2</w:t>
      </w:r>
      <w:r w:rsidRPr="00D64724">
        <w:rPr>
          <w:rFonts w:ascii="Times New Roman" w:hAnsi="Times New Roman"/>
          <w:bCs/>
          <w:sz w:val="24"/>
          <w:szCs w:val="24"/>
          <w:lang w:val="bg-BG"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№9“,</w:t>
      </w:r>
    </w:p>
    <w:p w14:paraId="410D0B71" w14:textId="77777777" w:rsidR="00CD6CF1" w:rsidRPr="00D64724" w:rsidRDefault="00CD6CF1" w:rsidP="0000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C7CD621" w14:textId="77777777" w:rsidR="00CD6CF1" w:rsidRPr="00D64724" w:rsidRDefault="00CD6CF1" w:rsidP="000074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7300"/>
        <w:gridCol w:w="1913"/>
      </w:tblGrid>
      <w:tr w:rsidR="001E7203" w:rsidRPr="000467B2" w14:paraId="608013F2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4C2F6EED" w14:textId="77777777" w:rsidR="001E7203" w:rsidRPr="00D64724" w:rsidRDefault="00AC284C" w:rsidP="00AC284C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300" w:type="dxa"/>
            <w:vAlign w:val="center"/>
          </w:tcPr>
          <w:p w14:paraId="52BF6A1D" w14:textId="77777777" w:rsidR="001E7203" w:rsidRPr="00D64724" w:rsidRDefault="001E7203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Наименование на документа</w:t>
            </w:r>
          </w:p>
        </w:tc>
        <w:tc>
          <w:tcPr>
            <w:tcW w:w="1913" w:type="dxa"/>
            <w:vAlign w:val="center"/>
          </w:tcPr>
          <w:p w14:paraId="1456C995" w14:textId="67B6B906" w:rsidR="001E7203" w:rsidRPr="00D64724" w:rsidRDefault="00B57211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Номерация на страници /от … до</w:t>
            </w:r>
            <w:r w:rsidR="007871A8"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 xml:space="preserve"> ….</w:t>
            </w: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/</w:t>
            </w:r>
          </w:p>
        </w:tc>
      </w:tr>
      <w:tr w:rsidR="006C23A7" w:rsidRPr="000467B2" w14:paraId="60636867" w14:textId="77777777" w:rsidTr="00DA02E7">
        <w:trPr>
          <w:trHeight w:val="417"/>
          <w:tblHeader/>
          <w:jc w:val="center"/>
        </w:trPr>
        <w:tc>
          <w:tcPr>
            <w:tcW w:w="640" w:type="dxa"/>
            <w:vAlign w:val="center"/>
          </w:tcPr>
          <w:p w14:paraId="2C8A1B4F" w14:textId="2A91D186" w:rsidR="006C23A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300" w:type="dxa"/>
            <w:vAlign w:val="center"/>
          </w:tcPr>
          <w:p w14:paraId="49466ADC" w14:textId="26FFC1C7" w:rsidR="006C23A7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Административни данни на кандидата: адрес, телефон, факс, електронен адрес, лице за контакти (по образец)</w:t>
            </w:r>
          </w:p>
        </w:tc>
        <w:tc>
          <w:tcPr>
            <w:tcW w:w="1913" w:type="dxa"/>
            <w:vAlign w:val="center"/>
          </w:tcPr>
          <w:p w14:paraId="2D7E4680" w14:textId="77777777" w:rsidR="006C23A7" w:rsidRPr="00D64724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0467B2" w14:paraId="23A87218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60A91155" w14:textId="371FC950" w:rsidR="007A5F6D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300" w:type="dxa"/>
            <w:vAlign w:val="center"/>
          </w:tcPr>
          <w:p w14:paraId="510AC285" w14:textId="28D76518" w:rsidR="007A5F6D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Декларация за извършен оглед на обекта, предмет на конкурса (по образец)</w:t>
            </w:r>
          </w:p>
        </w:tc>
        <w:tc>
          <w:tcPr>
            <w:tcW w:w="1913" w:type="dxa"/>
            <w:vAlign w:val="center"/>
          </w:tcPr>
          <w:p w14:paraId="24D53D96" w14:textId="77777777" w:rsidR="007A5F6D" w:rsidRPr="00D64724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0467B2" w14:paraId="7231A2BE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102DCAF4" w14:textId="597ACE6A" w:rsidR="007A5F6D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300" w:type="dxa"/>
            <w:vAlign w:val="center"/>
          </w:tcPr>
          <w:p w14:paraId="47CFAA03" w14:textId="53EC8DA0" w:rsidR="007A5F6D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Декларация за липса на свързаност по §1 от допълнителните разпоредби на Търговския закон (по образец)</w:t>
            </w:r>
          </w:p>
        </w:tc>
        <w:tc>
          <w:tcPr>
            <w:tcW w:w="1913" w:type="dxa"/>
            <w:vAlign w:val="center"/>
          </w:tcPr>
          <w:p w14:paraId="04BA17D9" w14:textId="77777777" w:rsidR="007A5F6D" w:rsidRPr="00D64724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0467B2" w14:paraId="1BE28915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753D34BA" w14:textId="574D95DE" w:rsidR="007A5F6D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300" w:type="dxa"/>
            <w:vAlign w:val="center"/>
          </w:tcPr>
          <w:p w14:paraId="481CBE61" w14:textId="0D860FF0" w:rsidR="007A5F6D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копие от нотариално заверено пълномощно, подписано от участника с добавен собственоръчно текст „Вярно с оригинала“. В деня за провеждане на конкурса е необходимо да се представи пълномощното в оригинал за сверяване</w:t>
            </w:r>
          </w:p>
        </w:tc>
        <w:tc>
          <w:tcPr>
            <w:tcW w:w="1913" w:type="dxa"/>
            <w:vAlign w:val="center"/>
          </w:tcPr>
          <w:p w14:paraId="11C05DFE" w14:textId="77777777" w:rsidR="007A5F6D" w:rsidRPr="00D64724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0467B2" w14:paraId="3E213E5E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5CB199C2" w14:textId="567B4BED" w:rsidR="007A5F6D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300" w:type="dxa"/>
            <w:vAlign w:val="center"/>
          </w:tcPr>
          <w:p w14:paraId="24648AFC" w14:textId="2DDF4392" w:rsidR="007A5F6D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Декларация за приемане на условията на конкурсната процедура (по образец)</w:t>
            </w:r>
          </w:p>
        </w:tc>
        <w:tc>
          <w:tcPr>
            <w:tcW w:w="1913" w:type="dxa"/>
            <w:vAlign w:val="center"/>
          </w:tcPr>
          <w:p w14:paraId="4034A16A" w14:textId="77777777" w:rsidR="007A5F6D" w:rsidRPr="00D64724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0467B2" w14:paraId="233F4D15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1C627457" w14:textId="531C9A9D" w:rsidR="006C23A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300" w:type="dxa"/>
            <w:vAlign w:val="center"/>
          </w:tcPr>
          <w:p w14:paraId="0815FF6E" w14:textId="734EF415" w:rsidR="006C23A7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Декларация по Закона за защита на личните данни (по образец)</w:t>
            </w:r>
          </w:p>
        </w:tc>
        <w:tc>
          <w:tcPr>
            <w:tcW w:w="1913" w:type="dxa"/>
            <w:vAlign w:val="center"/>
          </w:tcPr>
          <w:p w14:paraId="4EF4DFEC" w14:textId="77777777" w:rsidR="006C23A7" w:rsidRPr="00D64724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0467B2" w14:paraId="209411DB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4E7CEB21" w14:textId="0B6458DF" w:rsidR="006C23A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300" w:type="dxa"/>
            <w:vAlign w:val="center"/>
          </w:tcPr>
          <w:p w14:paraId="29553C4A" w14:textId="4EF62F4D" w:rsidR="006C23A7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Ценово предложение (по образец) - Ценовото предложение на участника се поставя в отделен малък непрозрачен запечатан плик. На пликът се поставя надпис „Ценово предложение”. Ценовото предложение трябва да бъде по-високо от обявената начална цена</w:t>
            </w:r>
          </w:p>
        </w:tc>
        <w:tc>
          <w:tcPr>
            <w:tcW w:w="1913" w:type="dxa"/>
            <w:vAlign w:val="center"/>
          </w:tcPr>
          <w:p w14:paraId="45F69A8E" w14:textId="77777777" w:rsidR="006C23A7" w:rsidRPr="00D64724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0467B2" w14:paraId="1DF75AF1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6B7DB0FC" w14:textId="23B222B4" w:rsidR="006C23A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300" w:type="dxa"/>
            <w:vAlign w:val="center"/>
          </w:tcPr>
          <w:p w14:paraId="4FFB96C0" w14:textId="7DECAC86" w:rsidR="006C23A7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Подписан от участника Договор за наем (образец). Договора следва да е с попълнени идентификационни данни на участника</w:t>
            </w:r>
          </w:p>
        </w:tc>
        <w:tc>
          <w:tcPr>
            <w:tcW w:w="1913" w:type="dxa"/>
            <w:vAlign w:val="center"/>
          </w:tcPr>
          <w:p w14:paraId="01D3307A" w14:textId="77777777" w:rsidR="006C23A7" w:rsidRPr="00D64724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DA02E7" w:rsidRPr="000467B2" w14:paraId="562778A2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4BFCF76D" w14:textId="434BC7C1" w:rsidR="00DA02E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300" w:type="dxa"/>
            <w:vAlign w:val="center"/>
          </w:tcPr>
          <w:p w14:paraId="42ACFF1E" w14:textId="035DBD0F" w:rsidR="00DA02E7" w:rsidRPr="00D64724" w:rsidRDefault="00DA02E7" w:rsidP="00DA02E7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Документ удостоверяващ наличие или липсата на задължения на кандидата към държавата и към община по смисъла на чл. 162, ал. 2 от Данъчно – осигурителния процесуален кодекс (оригинал или заверено oт участника копие); Документите трябва да са с дата на издаване, предшестваща подаването им с предложението не повече от 1 месец или да са в срок на тяхната валидност, когато такава е изрично записана в тях.</w:t>
            </w:r>
          </w:p>
        </w:tc>
        <w:tc>
          <w:tcPr>
            <w:tcW w:w="1913" w:type="dxa"/>
            <w:vAlign w:val="center"/>
          </w:tcPr>
          <w:p w14:paraId="01C3F8AB" w14:textId="77777777" w:rsidR="00DA02E7" w:rsidRPr="00D64724" w:rsidRDefault="00DA02E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</w:tbl>
    <w:p w14:paraId="35687FE2" w14:textId="77777777" w:rsidR="00354639" w:rsidRPr="00D64724" w:rsidRDefault="001E7203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14:paraId="0E4616A8" w14:textId="77777777" w:rsidR="00A2401F" w:rsidRPr="00D64724" w:rsidRDefault="00A2401F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8997350" w14:textId="77777777" w:rsidR="00DA02E7" w:rsidRPr="00D64724" w:rsidRDefault="00DA02E7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1DFF12A" w14:textId="4E62EDC9" w:rsidR="00AC284C" w:rsidRPr="00D64724" w:rsidRDefault="00AC284C" w:rsidP="00DA02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</w:t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ПОДПИС И ПЕЧАТ: ................................</w:t>
      </w:r>
    </w:p>
    <w:p w14:paraId="4BE20612" w14:textId="43EE2332" w:rsidR="00DA02E7" w:rsidRPr="00D64724" w:rsidRDefault="00AC284C" w:rsidP="00DA02E7">
      <w:pPr>
        <w:shd w:val="clear" w:color="auto" w:fill="FFFFFF"/>
        <w:spacing w:after="0" w:line="276" w:lineRule="auto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</w:pP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[</w:t>
      </w:r>
      <w:r w:rsidRPr="00D64724">
        <w:rPr>
          <w:rFonts w:ascii="Times New Roman" w:eastAsia="Times New Roman" w:hAnsi="Times New Roman" w:cs="Times New Roman"/>
          <w:i/>
          <w:iCs/>
          <w:sz w:val="20"/>
          <w:szCs w:val="24"/>
          <w:lang w:val="bg-BG" w:eastAsia="bg-BG"/>
        </w:rPr>
        <w:t>име и фамилия</w:t>
      </w:r>
      <w:r w:rsidRPr="00D64724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]</w:t>
      </w:r>
    </w:p>
    <w:p w14:paraId="5ECAE9CE" w14:textId="71E998A7" w:rsidR="009166E0" w:rsidRPr="00D64724" w:rsidRDefault="00AC284C" w:rsidP="00DA02E7">
      <w:pPr>
        <w:shd w:val="clear" w:color="auto" w:fill="FFFFFF"/>
        <w:spacing w:after="0" w:line="276" w:lineRule="auto"/>
        <w:ind w:left="4320" w:right="7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D64724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[</w:t>
      </w:r>
      <w:r w:rsidRPr="00D64724">
        <w:rPr>
          <w:rFonts w:ascii="Times New Roman" w:eastAsia="Times New Roman" w:hAnsi="Times New Roman" w:cs="Times New Roman"/>
          <w:i/>
          <w:iCs/>
          <w:sz w:val="20"/>
          <w:szCs w:val="24"/>
          <w:lang w:val="bg-BG" w:eastAsia="bg-BG"/>
        </w:rPr>
        <w:t>качество на представляващия участника</w:t>
      </w:r>
      <w:r w:rsidRPr="00D64724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]</w:t>
      </w:r>
    </w:p>
    <w:sectPr w:rsidR="009166E0" w:rsidRPr="00D64724" w:rsidSect="007559E3">
      <w:pgSz w:w="12240" w:h="15840"/>
      <w:pgMar w:top="993" w:right="104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9B47" w14:textId="77777777" w:rsidR="007559E3" w:rsidRDefault="007559E3" w:rsidP="001E7203">
      <w:pPr>
        <w:spacing w:after="0" w:line="240" w:lineRule="auto"/>
      </w:pPr>
      <w:r>
        <w:separator/>
      </w:r>
    </w:p>
  </w:endnote>
  <w:endnote w:type="continuationSeparator" w:id="0">
    <w:p w14:paraId="78D403C8" w14:textId="77777777" w:rsidR="007559E3" w:rsidRDefault="007559E3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DDFE" w14:textId="77777777" w:rsidR="007559E3" w:rsidRDefault="007559E3" w:rsidP="001E7203">
      <w:pPr>
        <w:spacing w:after="0" w:line="240" w:lineRule="auto"/>
      </w:pPr>
      <w:r>
        <w:separator/>
      </w:r>
    </w:p>
  </w:footnote>
  <w:footnote w:type="continuationSeparator" w:id="0">
    <w:p w14:paraId="108634C6" w14:textId="77777777" w:rsidR="007559E3" w:rsidRDefault="007559E3" w:rsidP="001E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568830">
    <w:abstractNumId w:val="0"/>
  </w:num>
  <w:num w:numId="2" w16cid:durableId="429396533">
    <w:abstractNumId w:val="6"/>
  </w:num>
  <w:num w:numId="3" w16cid:durableId="1448768736">
    <w:abstractNumId w:val="1"/>
  </w:num>
  <w:num w:numId="4" w16cid:durableId="844979633">
    <w:abstractNumId w:val="14"/>
  </w:num>
  <w:num w:numId="5" w16cid:durableId="1161058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972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0421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4769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7363997">
    <w:abstractNumId w:val="12"/>
    <w:lvlOverride w:ilvl="0">
      <w:startOverride w:val="1"/>
    </w:lvlOverride>
  </w:num>
  <w:num w:numId="10" w16cid:durableId="61291117">
    <w:abstractNumId w:val="7"/>
    <w:lvlOverride w:ilvl="0">
      <w:startOverride w:val="1"/>
    </w:lvlOverride>
  </w:num>
  <w:num w:numId="11" w16cid:durableId="1823890667">
    <w:abstractNumId w:val="12"/>
  </w:num>
  <w:num w:numId="12" w16cid:durableId="1254164703">
    <w:abstractNumId w:val="7"/>
  </w:num>
  <w:num w:numId="13" w16cid:durableId="1808934196">
    <w:abstractNumId w:val="2"/>
  </w:num>
  <w:num w:numId="14" w16cid:durableId="1872037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1469196">
    <w:abstractNumId w:val="5"/>
  </w:num>
  <w:num w:numId="16" w16cid:durableId="843862100">
    <w:abstractNumId w:val="11"/>
  </w:num>
  <w:num w:numId="17" w16cid:durableId="960377197">
    <w:abstractNumId w:val="4"/>
  </w:num>
  <w:num w:numId="18" w16cid:durableId="27814646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30731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5452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9535414">
    <w:abstractNumId w:val="10"/>
  </w:num>
  <w:num w:numId="22" w16cid:durableId="1595288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38"/>
    <w:rsid w:val="00004CDB"/>
    <w:rsid w:val="000073A1"/>
    <w:rsid w:val="00007414"/>
    <w:rsid w:val="00015D41"/>
    <w:rsid w:val="0003313C"/>
    <w:rsid w:val="000467B2"/>
    <w:rsid w:val="0007178F"/>
    <w:rsid w:val="000C1AB7"/>
    <w:rsid w:val="000C7423"/>
    <w:rsid w:val="00106755"/>
    <w:rsid w:val="00162A4B"/>
    <w:rsid w:val="00175B16"/>
    <w:rsid w:val="0019721F"/>
    <w:rsid w:val="001B6208"/>
    <w:rsid w:val="001E7203"/>
    <w:rsid w:val="001F282E"/>
    <w:rsid w:val="001F46E0"/>
    <w:rsid w:val="001F5B50"/>
    <w:rsid w:val="00214EA5"/>
    <w:rsid w:val="00232C24"/>
    <w:rsid w:val="002621AF"/>
    <w:rsid w:val="002A6735"/>
    <w:rsid w:val="002A6E6F"/>
    <w:rsid w:val="002D7F3E"/>
    <w:rsid w:val="003129EB"/>
    <w:rsid w:val="00354639"/>
    <w:rsid w:val="0035583D"/>
    <w:rsid w:val="00370A03"/>
    <w:rsid w:val="003F6282"/>
    <w:rsid w:val="0042537E"/>
    <w:rsid w:val="00436CF5"/>
    <w:rsid w:val="00441671"/>
    <w:rsid w:val="0045167B"/>
    <w:rsid w:val="00483E76"/>
    <w:rsid w:val="0048552C"/>
    <w:rsid w:val="004C57F0"/>
    <w:rsid w:val="004C68FF"/>
    <w:rsid w:val="004C77B7"/>
    <w:rsid w:val="004D0FCE"/>
    <w:rsid w:val="004D296A"/>
    <w:rsid w:val="00501BF9"/>
    <w:rsid w:val="005627C9"/>
    <w:rsid w:val="00581A72"/>
    <w:rsid w:val="00582DBB"/>
    <w:rsid w:val="00595706"/>
    <w:rsid w:val="005C4AC7"/>
    <w:rsid w:val="00600B6F"/>
    <w:rsid w:val="006024D5"/>
    <w:rsid w:val="0061512B"/>
    <w:rsid w:val="00622FBF"/>
    <w:rsid w:val="006243D1"/>
    <w:rsid w:val="00631463"/>
    <w:rsid w:val="00641574"/>
    <w:rsid w:val="00647DCD"/>
    <w:rsid w:val="0067784B"/>
    <w:rsid w:val="00684718"/>
    <w:rsid w:val="00691EE8"/>
    <w:rsid w:val="006B53D4"/>
    <w:rsid w:val="006C23A7"/>
    <w:rsid w:val="006C768B"/>
    <w:rsid w:val="006E1B77"/>
    <w:rsid w:val="006E1BC3"/>
    <w:rsid w:val="007067E4"/>
    <w:rsid w:val="007363B5"/>
    <w:rsid w:val="007559E3"/>
    <w:rsid w:val="00760E18"/>
    <w:rsid w:val="00761C8A"/>
    <w:rsid w:val="007842C4"/>
    <w:rsid w:val="007871A8"/>
    <w:rsid w:val="007A5F6D"/>
    <w:rsid w:val="007E6D95"/>
    <w:rsid w:val="007F1AFB"/>
    <w:rsid w:val="008144ED"/>
    <w:rsid w:val="00826290"/>
    <w:rsid w:val="008367DB"/>
    <w:rsid w:val="00882367"/>
    <w:rsid w:val="008A4E22"/>
    <w:rsid w:val="008D3FF0"/>
    <w:rsid w:val="008E1B4A"/>
    <w:rsid w:val="008E71B3"/>
    <w:rsid w:val="009166E0"/>
    <w:rsid w:val="0093109B"/>
    <w:rsid w:val="00941D24"/>
    <w:rsid w:val="009B2E18"/>
    <w:rsid w:val="009E7DF7"/>
    <w:rsid w:val="00A00BB6"/>
    <w:rsid w:val="00A2401F"/>
    <w:rsid w:val="00A331AC"/>
    <w:rsid w:val="00A4288E"/>
    <w:rsid w:val="00A543AF"/>
    <w:rsid w:val="00A5729B"/>
    <w:rsid w:val="00A71073"/>
    <w:rsid w:val="00A7773E"/>
    <w:rsid w:val="00A85FE9"/>
    <w:rsid w:val="00A93ECC"/>
    <w:rsid w:val="00AB3EC4"/>
    <w:rsid w:val="00AB5C5C"/>
    <w:rsid w:val="00AC284C"/>
    <w:rsid w:val="00AC342F"/>
    <w:rsid w:val="00AD16D8"/>
    <w:rsid w:val="00AD527F"/>
    <w:rsid w:val="00B07519"/>
    <w:rsid w:val="00B35AAA"/>
    <w:rsid w:val="00B421E5"/>
    <w:rsid w:val="00B57211"/>
    <w:rsid w:val="00BD2A01"/>
    <w:rsid w:val="00BF36EB"/>
    <w:rsid w:val="00C44B98"/>
    <w:rsid w:val="00C44CB3"/>
    <w:rsid w:val="00C761D3"/>
    <w:rsid w:val="00C9194E"/>
    <w:rsid w:val="00C91AA3"/>
    <w:rsid w:val="00CC5684"/>
    <w:rsid w:val="00CD04CB"/>
    <w:rsid w:val="00CD6CF1"/>
    <w:rsid w:val="00CE3E4F"/>
    <w:rsid w:val="00D04B17"/>
    <w:rsid w:val="00D15AEE"/>
    <w:rsid w:val="00D21E4F"/>
    <w:rsid w:val="00D459F4"/>
    <w:rsid w:val="00D64724"/>
    <w:rsid w:val="00D956B0"/>
    <w:rsid w:val="00DA02E7"/>
    <w:rsid w:val="00DA6FCB"/>
    <w:rsid w:val="00DB281C"/>
    <w:rsid w:val="00DB716C"/>
    <w:rsid w:val="00DD4DD8"/>
    <w:rsid w:val="00DE0638"/>
    <w:rsid w:val="00DE312F"/>
    <w:rsid w:val="00DF5F4B"/>
    <w:rsid w:val="00E05CBA"/>
    <w:rsid w:val="00E1664C"/>
    <w:rsid w:val="00E23338"/>
    <w:rsid w:val="00E56DBC"/>
    <w:rsid w:val="00E57E7E"/>
    <w:rsid w:val="00E851E0"/>
    <w:rsid w:val="00EA75E6"/>
    <w:rsid w:val="00EB5FF6"/>
    <w:rsid w:val="00F17151"/>
    <w:rsid w:val="00F32638"/>
    <w:rsid w:val="00F32E5A"/>
    <w:rsid w:val="00F574D9"/>
    <w:rsid w:val="00F8634D"/>
    <w:rsid w:val="00FA4ACB"/>
    <w:rsid w:val="00FB77EF"/>
    <w:rsid w:val="00FD04A5"/>
    <w:rsid w:val="00FE47A8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CEBD0"/>
  <w15:docId w15:val="{0BFA198B-2531-481F-B124-2FB975BE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5706"/>
  </w:style>
  <w:style w:type="paragraph" w:styleId="1">
    <w:name w:val="heading 1"/>
    <w:basedOn w:val="a0"/>
    <w:next w:val="a0"/>
    <w:link w:val="10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2">
    <w:name w:val="heading 2"/>
    <w:basedOn w:val="a0"/>
    <w:next w:val="a0"/>
    <w:link w:val="20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9">
    <w:name w:val="heading 9"/>
    <w:basedOn w:val="a0"/>
    <w:next w:val="a0"/>
    <w:link w:val="90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20">
    <w:name w:val="Заглавие 2 Знак"/>
    <w:basedOn w:val="a1"/>
    <w:link w:val="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50">
    <w:name w:val="Заглавие 5 Знак"/>
    <w:basedOn w:val="a1"/>
    <w:link w:val="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90">
    <w:name w:val="Заглавие 9 Знак"/>
    <w:basedOn w:val="a1"/>
    <w:link w:val="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a3"/>
    <w:uiPriority w:val="99"/>
    <w:semiHidden/>
    <w:unhideWhenUsed/>
    <w:rsid w:val="001E7203"/>
  </w:style>
  <w:style w:type="paragraph" w:styleId="a4">
    <w:name w:val="Title"/>
    <w:basedOn w:val="a0"/>
    <w:link w:val="a5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a5">
    <w:name w:val="Заглавие Знак"/>
    <w:basedOn w:val="a1"/>
    <w:link w:val="a4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a6">
    <w:name w:val="Body Text Indent"/>
    <w:basedOn w:val="a0"/>
    <w:link w:val="a7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1"/>
    <w:link w:val="a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8">
    <w:name w:val="Strong"/>
    <w:uiPriority w:val="99"/>
    <w:qFormat/>
    <w:rsid w:val="001E7203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2">
    <w:name w:val="Основен текст с отстъп 2 Знак"/>
    <w:basedOn w:val="a1"/>
    <w:link w:val="21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9">
    <w:name w:val="Block Text"/>
    <w:basedOn w:val="a0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aa">
    <w:name w:val="Body Text"/>
    <w:basedOn w:val="a0"/>
    <w:link w:val="ab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b">
    <w:name w:val="Основен текст Знак"/>
    <w:basedOn w:val="a1"/>
    <w:link w:val="aa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c">
    <w:name w:val="Normal (Web)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23">
    <w:name w:val="Body Text 2"/>
    <w:basedOn w:val="a0"/>
    <w:link w:val="24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4">
    <w:name w:val="Основен текст 2 Знак"/>
    <w:basedOn w:val="a1"/>
    <w:link w:val="23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d">
    <w:name w:val="List Paragraph"/>
    <w:basedOn w:val="a0"/>
    <w:link w:val="ae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af">
    <w:name w:val="footer"/>
    <w:basedOn w:val="a0"/>
    <w:link w:val="af0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1"/>
    <w:link w:val="af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0"/>
    <w:link w:val="af2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1"/>
    <w:link w:val="af1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f3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af4">
    <w:name w:val="Balloon Text"/>
    <w:basedOn w:val="a0"/>
    <w:link w:val="af5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af5">
    <w:name w:val="Изнесен текст Знак"/>
    <w:basedOn w:val="a1"/>
    <w:link w:val="af4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af6">
    <w:name w:val="header"/>
    <w:aliases w:val="Знак Знак"/>
    <w:basedOn w:val="a0"/>
    <w:link w:val="af7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7">
    <w:name w:val="Горен колонтитул Знак"/>
    <w:aliases w:val="Знак Знак Знак"/>
    <w:basedOn w:val="a1"/>
    <w:link w:val="af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">
    <w:name w:val="List Bullet"/>
    <w:basedOn w:val="a0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a0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af8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a0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a0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a0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0"/>
    <w:link w:val="Bodytext2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a0"/>
    <w:link w:val="Bodytext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a0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">
    <w:name w:val="Heading #1_"/>
    <w:link w:val="Heading1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3">
    <w:name w:val="Body Text Indent 3"/>
    <w:aliases w:val="Char"/>
    <w:basedOn w:val="a0"/>
    <w:link w:val="30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30">
    <w:name w:val="Основен текст с отстъп 3 Знак"/>
    <w:aliases w:val="Char Знак"/>
    <w:basedOn w:val="a1"/>
    <w:link w:val="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ae">
    <w:name w:val="Списък на абзаци Знак"/>
    <w:link w:val="ad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31">
    <w:name w:val="Body Text 3"/>
    <w:basedOn w:val="a0"/>
    <w:link w:val="32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32">
    <w:name w:val="Основен текст 3 Знак"/>
    <w:basedOn w:val="a1"/>
    <w:link w:val="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af9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afb">
    <w:name w:val="Текст на коментар Знак"/>
    <w:basedOn w:val="a1"/>
    <w:link w:val="afa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afc">
    <w:name w:val="annotation subject"/>
    <w:basedOn w:val="afa"/>
    <w:next w:val="afa"/>
    <w:link w:val="afd"/>
    <w:uiPriority w:val="99"/>
    <w:rsid w:val="001E7203"/>
    <w:rPr>
      <w:b/>
      <w:bCs/>
    </w:rPr>
  </w:style>
  <w:style w:type="character" w:customStyle="1" w:styleId="afd">
    <w:name w:val="Предмет на коментар Знак"/>
    <w:basedOn w:val="afb"/>
    <w:link w:val="afc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1">
    <w:name w:val="Основен текст1"/>
    <w:basedOn w:val="a0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2">
    <w:name w:val="Body Text2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a0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1">
    <w:name w:val="Body Text3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afe">
    <w:name w:val="Subtitle"/>
    <w:basedOn w:val="a0"/>
    <w:link w:val="aff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aff">
    <w:name w:val="Подзаглавие Знак"/>
    <w:basedOn w:val="a1"/>
    <w:link w:val="af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aff0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aff1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a0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a0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a0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a0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a0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aff2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aff3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aff4">
    <w:name w:val="No Spacing"/>
    <w:uiPriority w:val="1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aff5">
    <w:name w:val="Table Grid"/>
    <w:basedOn w:val="a2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25">
    <w:name w:val="toc 2"/>
    <w:basedOn w:val="a0"/>
    <w:next w:val="a0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12">
    <w:name w:val="toc 1"/>
    <w:basedOn w:val="a0"/>
    <w:next w:val="a0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aff7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a0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a0"/>
    <w:next w:val="a0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a0"/>
    <w:next w:val="a0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a0"/>
    <w:next w:val="a0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a0"/>
    <w:next w:val="a0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0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0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a0"/>
    <w:next w:val="a0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a0"/>
    <w:next w:val="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0"/>
    <w:next w:val="a0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a0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  <w:style w:type="character" w:customStyle="1" w:styleId="Picturecaption">
    <w:name w:val="Picture caption_"/>
    <w:link w:val="Picturecaption0"/>
    <w:rsid w:val="00B421E5"/>
    <w:rPr>
      <w:sz w:val="28"/>
      <w:szCs w:val="28"/>
      <w:shd w:val="clear" w:color="auto" w:fill="FFFFFF"/>
    </w:rPr>
  </w:style>
  <w:style w:type="paragraph" w:customStyle="1" w:styleId="Picturecaption0">
    <w:name w:val="Picture caption"/>
    <w:basedOn w:val="a0"/>
    <w:link w:val="Picturecaption"/>
    <w:rsid w:val="00B421E5"/>
    <w:pPr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FF0F-DFA9-4DAA-B2EE-9163C4A4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</cp:lastModifiedBy>
  <cp:revision>3</cp:revision>
  <dcterms:created xsi:type="dcterms:W3CDTF">2024-02-20T08:51:00Z</dcterms:created>
  <dcterms:modified xsi:type="dcterms:W3CDTF">2024-02-20T08:51:00Z</dcterms:modified>
</cp:coreProperties>
</file>