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A1354F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1354F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A1354F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 w:rsidRPr="00A135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Pr="00A1354F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A1354F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A1354F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A1354F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135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A1354F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135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A135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 Закона за защита на личните данни (ЗЗЛД)</w:t>
      </w:r>
    </w:p>
    <w:p w14:paraId="3168EDF0" w14:textId="7A9DF57F" w:rsidR="007B5086" w:rsidRPr="00A1354F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135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 w:rsidRPr="00A135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A1354F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354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A1354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A1354F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1354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A1354F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A1354F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A1354F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A1354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A1354F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A1354F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A1354F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135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3ABAAD99" w14:textId="4D49F440" w:rsidR="00CF7743" w:rsidRPr="00A1354F" w:rsidRDefault="007B5086" w:rsidP="005D2EF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5D2E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</w:t>
      </w:r>
      <w:r w:rsidR="005D2EFE">
        <w:rPr>
          <w:rFonts w:ascii="Times New Roman" w:hAnsi="Times New Roman"/>
          <w:sz w:val="24"/>
          <w:szCs w:val="24"/>
        </w:rPr>
        <w:t>н</w:t>
      </w:r>
      <w:r w:rsidR="005D2EFE" w:rsidRPr="00493FBC">
        <w:rPr>
          <w:rFonts w:ascii="Times New Roman" w:hAnsi="Times New Roman"/>
          <w:sz w:val="24"/>
          <w:szCs w:val="24"/>
        </w:rPr>
        <w:t>едвижим имот, представляващ „</w:t>
      </w:r>
      <w:r w:rsidR="005D2EFE" w:rsidRPr="00493FBC">
        <w:rPr>
          <w:rFonts w:ascii="Times New Roman" w:hAnsi="Times New Roman"/>
          <w:bCs/>
          <w:sz w:val="24"/>
          <w:szCs w:val="24"/>
        </w:rPr>
        <w:t>С</w:t>
      </w:r>
      <w:r w:rsidR="005D2EFE">
        <w:rPr>
          <w:rFonts w:ascii="Times New Roman" w:hAnsi="Times New Roman"/>
          <w:bCs/>
          <w:sz w:val="24"/>
          <w:szCs w:val="24"/>
        </w:rPr>
        <w:t xml:space="preserve">амостоятелен обект в сграда </w:t>
      </w:r>
      <w:r w:rsidR="005D2EFE" w:rsidRPr="00493FBC">
        <w:rPr>
          <w:rFonts w:ascii="Times New Roman" w:hAnsi="Times New Roman"/>
          <w:bCs/>
          <w:sz w:val="24"/>
          <w:szCs w:val="24"/>
        </w:rPr>
        <w:t>с идентификатор №68134.</w:t>
      </w:r>
      <w:r w:rsidR="005D2EFE">
        <w:rPr>
          <w:rFonts w:ascii="Times New Roman" w:hAnsi="Times New Roman"/>
          <w:bCs/>
          <w:sz w:val="24"/>
          <w:szCs w:val="24"/>
        </w:rPr>
        <w:t>1930</w:t>
      </w:r>
      <w:r w:rsidR="005D2EFE" w:rsidRPr="00493FBC">
        <w:rPr>
          <w:rFonts w:ascii="Times New Roman" w:hAnsi="Times New Roman"/>
          <w:bCs/>
          <w:sz w:val="24"/>
          <w:szCs w:val="24"/>
        </w:rPr>
        <w:t>.</w:t>
      </w:r>
      <w:r w:rsidR="005D2EFE">
        <w:rPr>
          <w:rFonts w:ascii="Times New Roman" w:hAnsi="Times New Roman"/>
          <w:bCs/>
          <w:sz w:val="24"/>
          <w:szCs w:val="24"/>
        </w:rPr>
        <w:t>160</w:t>
      </w:r>
      <w:r w:rsidR="005D2EFE" w:rsidRPr="00493FBC">
        <w:rPr>
          <w:rFonts w:ascii="Times New Roman" w:hAnsi="Times New Roman"/>
          <w:bCs/>
          <w:sz w:val="24"/>
          <w:szCs w:val="24"/>
        </w:rPr>
        <w:t>.</w:t>
      </w:r>
      <w:r w:rsidR="005D2EFE">
        <w:rPr>
          <w:rFonts w:ascii="Times New Roman" w:hAnsi="Times New Roman"/>
          <w:bCs/>
          <w:sz w:val="24"/>
          <w:szCs w:val="24"/>
        </w:rPr>
        <w:t>1.18</w:t>
      </w:r>
      <w:r w:rsidR="005D2EFE" w:rsidRPr="00493FBC">
        <w:rPr>
          <w:rFonts w:ascii="Times New Roman" w:hAnsi="Times New Roman"/>
          <w:bCs/>
          <w:sz w:val="24"/>
          <w:szCs w:val="24"/>
        </w:rPr>
        <w:t xml:space="preserve"> по Кадастралната карта и кадастралните регистри (КККР) на гр.София, с площ </w:t>
      </w:r>
      <w:r w:rsidR="005D2EFE">
        <w:rPr>
          <w:rFonts w:ascii="Times New Roman" w:hAnsi="Times New Roman"/>
          <w:bCs/>
          <w:sz w:val="24"/>
          <w:szCs w:val="24"/>
        </w:rPr>
        <w:t>80,60</w:t>
      </w:r>
      <w:r w:rsidR="005D2EFE" w:rsidRPr="00493FBC">
        <w:rPr>
          <w:rFonts w:ascii="Times New Roman" w:hAnsi="Times New Roman"/>
          <w:bCs/>
          <w:sz w:val="24"/>
          <w:szCs w:val="24"/>
        </w:rPr>
        <w:t>м</w:t>
      </w:r>
      <w:r w:rsidR="005D2EFE" w:rsidRPr="00493FBC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5D2EFE" w:rsidRPr="00493FBC">
        <w:rPr>
          <w:rFonts w:ascii="Times New Roman" w:hAnsi="Times New Roman"/>
          <w:bCs/>
          <w:sz w:val="24"/>
          <w:szCs w:val="24"/>
        </w:rPr>
        <w:t>, находяща се в ПИ с идентификатор №68134.</w:t>
      </w:r>
      <w:r w:rsidR="005D2EFE">
        <w:rPr>
          <w:rFonts w:ascii="Times New Roman" w:hAnsi="Times New Roman"/>
          <w:bCs/>
          <w:sz w:val="24"/>
          <w:szCs w:val="24"/>
        </w:rPr>
        <w:t>1930</w:t>
      </w:r>
      <w:r w:rsidR="005D2EFE" w:rsidRPr="00493FBC">
        <w:rPr>
          <w:rFonts w:ascii="Times New Roman" w:hAnsi="Times New Roman"/>
          <w:bCs/>
          <w:sz w:val="24"/>
          <w:szCs w:val="24"/>
        </w:rPr>
        <w:t>.</w:t>
      </w:r>
      <w:r w:rsidR="005D2EFE">
        <w:rPr>
          <w:rFonts w:ascii="Times New Roman" w:hAnsi="Times New Roman"/>
          <w:bCs/>
          <w:sz w:val="24"/>
          <w:szCs w:val="24"/>
        </w:rPr>
        <w:t>160.1</w:t>
      </w:r>
      <w:r w:rsidR="005D2EFE" w:rsidRPr="00493FBC">
        <w:rPr>
          <w:rFonts w:ascii="Times New Roman" w:hAnsi="Times New Roman"/>
          <w:bCs/>
          <w:sz w:val="24"/>
          <w:szCs w:val="24"/>
        </w:rPr>
        <w:t xml:space="preserve"> по КККР на гр.София, гр.София, район </w:t>
      </w:r>
      <w:r w:rsidR="005D2EFE">
        <w:rPr>
          <w:rFonts w:ascii="Times New Roman" w:hAnsi="Times New Roman"/>
          <w:bCs/>
          <w:sz w:val="24"/>
          <w:szCs w:val="24"/>
        </w:rPr>
        <w:t>Витоша</w:t>
      </w:r>
      <w:r w:rsidR="005D2EFE" w:rsidRPr="00493FBC">
        <w:rPr>
          <w:rFonts w:ascii="Times New Roman" w:hAnsi="Times New Roman"/>
          <w:bCs/>
          <w:sz w:val="24"/>
          <w:szCs w:val="24"/>
        </w:rPr>
        <w:t xml:space="preserve">, </w:t>
      </w:r>
      <w:r w:rsidR="005D2EFE">
        <w:rPr>
          <w:rFonts w:ascii="Times New Roman" w:hAnsi="Times New Roman"/>
          <w:bCs/>
          <w:sz w:val="24"/>
          <w:szCs w:val="24"/>
        </w:rPr>
        <w:t>б</w:t>
      </w:r>
      <w:r w:rsidR="005D2EFE" w:rsidRPr="00493FBC">
        <w:rPr>
          <w:rFonts w:ascii="Times New Roman" w:hAnsi="Times New Roman"/>
          <w:bCs/>
          <w:sz w:val="24"/>
          <w:szCs w:val="24"/>
        </w:rPr>
        <w:t>ул.„</w:t>
      </w:r>
      <w:r w:rsidR="005D2EFE">
        <w:rPr>
          <w:rFonts w:ascii="Times New Roman" w:hAnsi="Times New Roman"/>
          <w:bCs/>
          <w:sz w:val="24"/>
          <w:szCs w:val="24"/>
        </w:rPr>
        <w:t xml:space="preserve">Цар Борис </w:t>
      </w:r>
      <w:r w:rsidR="005D2EFE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5D2EFE" w:rsidRPr="00493FBC">
        <w:rPr>
          <w:rFonts w:ascii="Times New Roman" w:hAnsi="Times New Roman"/>
          <w:bCs/>
          <w:sz w:val="24"/>
          <w:szCs w:val="24"/>
        </w:rPr>
        <w:t>“ №</w:t>
      </w:r>
      <w:r w:rsidR="005D2EFE">
        <w:rPr>
          <w:rFonts w:ascii="Times New Roman" w:hAnsi="Times New Roman"/>
          <w:bCs/>
          <w:sz w:val="24"/>
          <w:szCs w:val="24"/>
        </w:rPr>
        <w:t>215, ет.2</w:t>
      </w:r>
      <w:r w:rsidR="005D2EFE" w:rsidRPr="00493FBC">
        <w:rPr>
          <w:rFonts w:ascii="Times New Roman" w:hAnsi="Times New Roman"/>
          <w:bCs/>
          <w:sz w:val="24"/>
          <w:szCs w:val="24"/>
        </w:rPr>
        <w:t>“</w:t>
      </w:r>
      <w:r w:rsidR="00CF7743" w:rsidRPr="00A1354F">
        <w:rPr>
          <w:rFonts w:ascii="Times New Roman" w:hAnsi="Times New Roman"/>
          <w:bCs/>
          <w:sz w:val="24"/>
          <w:szCs w:val="24"/>
        </w:rPr>
        <w:t>.</w:t>
      </w:r>
    </w:p>
    <w:p w14:paraId="2248A6C8" w14:textId="77777777" w:rsidR="00CF7743" w:rsidRPr="00A1354F" w:rsidRDefault="00CF7743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37BD33" w14:textId="39FCF739" w:rsidR="007B5086" w:rsidRPr="00A1354F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135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A1354F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Pr="00A1354F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A1354F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A1354F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35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A1354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A1354F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1354F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3B3A7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8C5"/>
    <w:multiLevelType w:val="hybridMultilevel"/>
    <w:tmpl w:val="7638E16A"/>
    <w:lvl w:ilvl="0" w:tplc="8EE0C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528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090CA4"/>
    <w:rsid w:val="000F6239"/>
    <w:rsid w:val="00324044"/>
    <w:rsid w:val="003B3A73"/>
    <w:rsid w:val="00435BBA"/>
    <w:rsid w:val="004D1C57"/>
    <w:rsid w:val="00580D5D"/>
    <w:rsid w:val="005D2EFE"/>
    <w:rsid w:val="00605109"/>
    <w:rsid w:val="006425FA"/>
    <w:rsid w:val="00796040"/>
    <w:rsid w:val="007B3CF0"/>
    <w:rsid w:val="007B5086"/>
    <w:rsid w:val="00926656"/>
    <w:rsid w:val="00A1354F"/>
    <w:rsid w:val="00A24FE1"/>
    <w:rsid w:val="00B226E1"/>
    <w:rsid w:val="00B31B74"/>
    <w:rsid w:val="00C169CA"/>
    <w:rsid w:val="00C362A8"/>
    <w:rsid w:val="00CA79F0"/>
    <w:rsid w:val="00CC44B0"/>
    <w:rsid w:val="00CF7743"/>
    <w:rsid w:val="00D119A5"/>
    <w:rsid w:val="00D441C9"/>
    <w:rsid w:val="00D94824"/>
    <w:rsid w:val="00E0046E"/>
    <w:rsid w:val="00E66399"/>
    <w:rsid w:val="00EB6891"/>
    <w:rsid w:val="00EF531A"/>
    <w:rsid w:val="00F230B7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7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Office7</cp:lastModifiedBy>
  <cp:revision>18</cp:revision>
  <cp:lastPrinted>2024-02-20T08:43:00Z</cp:lastPrinted>
  <dcterms:created xsi:type="dcterms:W3CDTF">2020-10-13T12:28:00Z</dcterms:created>
  <dcterms:modified xsi:type="dcterms:W3CDTF">2024-02-20T09:09:00Z</dcterms:modified>
</cp:coreProperties>
</file>